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24DB" w14:textId="630EFC65" w:rsidR="007D40C2" w:rsidRDefault="007D40C2" w:rsidP="001D2C3C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37B0A10D" w14:textId="77777777" w:rsidR="007D40C2" w:rsidRDefault="007D40C2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F49EC8D" w14:textId="77777777" w:rsidR="00073983" w:rsidRDefault="00073983" w:rsidP="007D40C2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</w:p>
    <w:p w14:paraId="0E1F521B" w14:textId="6204BEA1" w:rsidR="007D40C2" w:rsidRPr="007D40C2" w:rsidRDefault="007D40C2" w:rsidP="007D40C2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 xml:space="preserve">PROJEKT </w:t>
      </w:r>
      <w:r>
        <w:rPr>
          <w:rFonts w:ascii="Tahoma" w:eastAsia="Times New Roman" w:hAnsi="Tahoma" w:cs="Tahoma"/>
          <w:b/>
          <w:sz w:val="26"/>
          <w:szCs w:val="16"/>
          <w:lang w:eastAsia="pl-PL"/>
        </w:rPr>
        <w:t>„</w:t>
      </w: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>PRZERWA NA CZYTANIE”</w:t>
      </w:r>
    </w:p>
    <w:p w14:paraId="629D9C3D" w14:textId="77777777" w:rsidR="008953C4" w:rsidRPr="001D2C3C" w:rsidRDefault="007D40C2" w:rsidP="001D2C3C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>W PSP NR 4 W STRZELCACH OPOLSKICH</w:t>
      </w:r>
    </w:p>
    <w:p w14:paraId="5E94F38A" w14:textId="77777777" w:rsidR="00073983" w:rsidRDefault="00073983" w:rsidP="007D40C2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537FC679" w14:textId="2D66DF65" w:rsidR="007D40C2" w:rsidRDefault="007D40C2" w:rsidP="007D40C2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Koordynatorzy:</w:t>
      </w:r>
    </w:p>
    <w:p w14:paraId="67EDE287" w14:textId="5FCFA1AA" w:rsidR="007D40C2" w:rsidRPr="00073983" w:rsidRDefault="001743CE" w:rsidP="00073983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Agata Duczmal-Waz, Małgorzata Walasek-</w:t>
      </w:r>
      <w:proofErr w:type="spellStart"/>
      <w:r>
        <w:rPr>
          <w:rFonts w:ascii="Tahoma" w:eastAsia="Times New Roman" w:hAnsi="Tahoma" w:cs="Tahoma"/>
          <w:sz w:val="26"/>
          <w:szCs w:val="16"/>
          <w:lang w:eastAsia="pl-PL"/>
        </w:rPr>
        <w:t>Pollak</w:t>
      </w:r>
      <w:proofErr w:type="spellEnd"/>
      <w:r>
        <w:rPr>
          <w:rFonts w:ascii="Tahoma" w:eastAsia="Times New Roman" w:hAnsi="Tahoma" w:cs="Tahoma"/>
          <w:sz w:val="26"/>
          <w:szCs w:val="16"/>
          <w:lang w:eastAsia="pl-PL"/>
        </w:rPr>
        <w:t>,</w:t>
      </w:r>
      <w:r w:rsidR="003873B3" w:rsidRPr="00073983">
        <w:rPr>
          <w:rFonts w:ascii="Tahoma" w:eastAsia="Times New Roman" w:hAnsi="Tahoma" w:cs="Tahoma"/>
          <w:sz w:val="26"/>
          <w:szCs w:val="16"/>
          <w:lang w:eastAsia="pl-PL"/>
        </w:rPr>
        <w:t xml:space="preserve"> Grażyna Ziaja</w:t>
      </w:r>
    </w:p>
    <w:p w14:paraId="2C183554" w14:textId="77777777" w:rsidR="008953C4" w:rsidRDefault="008953C4" w:rsidP="007D40C2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37C29AA7" w14:textId="77777777" w:rsidR="008953C4" w:rsidRDefault="008953C4" w:rsidP="007D40C2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3FB3C8EB" w14:textId="77777777" w:rsidR="008953C4" w:rsidRDefault="008953C4" w:rsidP="007D40C2">
      <w:pPr>
        <w:pStyle w:val="Akapitzlist"/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7BEE6825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1B4209B1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2CAE63D1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3592994E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06F690A4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6DAC410B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614A043D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3BE8C37D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03D5EB64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58B9AEB6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7FE61AEE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66710893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6F2FA773" w14:textId="20A32AF1" w:rsidR="007D40C2" w:rsidRPr="008953C4" w:rsidRDefault="008953C4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Str</w:t>
      </w:r>
      <w:r w:rsidR="001D2C3C">
        <w:rPr>
          <w:rFonts w:ascii="Tahoma" w:eastAsia="Times New Roman" w:hAnsi="Tahoma" w:cs="Tahoma"/>
          <w:sz w:val="26"/>
          <w:szCs w:val="16"/>
          <w:lang w:eastAsia="pl-PL"/>
        </w:rPr>
        <w:t>zelce Opolskie, rok szkolny 202</w:t>
      </w:r>
      <w:r w:rsidR="001743CE">
        <w:rPr>
          <w:rFonts w:ascii="Tahoma" w:eastAsia="Times New Roman" w:hAnsi="Tahoma" w:cs="Tahoma"/>
          <w:sz w:val="26"/>
          <w:szCs w:val="16"/>
          <w:lang w:eastAsia="pl-PL"/>
        </w:rPr>
        <w:t>5</w:t>
      </w:r>
      <w:r w:rsidR="006A7E36">
        <w:rPr>
          <w:rFonts w:ascii="Tahoma" w:eastAsia="Times New Roman" w:hAnsi="Tahoma" w:cs="Tahoma"/>
          <w:sz w:val="26"/>
          <w:szCs w:val="16"/>
          <w:lang w:eastAsia="pl-PL"/>
        </w:rPr>
        <w:t>/202</w:t>
      </w:r>
      <w:r w:rsidR="001743CE">
        <w:rPr>
          <w:rFonts w:ascii="Tahoma" w:eastAsia="Times New Roman" w:hAnsi="Tahoma" w:cs="Tahoma"/>
          <w:sz w:val="26"/>
          <w:szCs w:val="16"/>
          <w:lang w:eastAsia="pl-PL"/>
        </w:rPr>
        <w:t>6</w:t>
      </w:r>
    </w:p>
    <w:p w14:paraId="5DB752A7" w14:textId="77777777" w:rsidR="003873B3" w:rsidRDefault="003873B3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1237DCF1" w14:textId="1CD97702" w:rsidR="008C2F12" w:rsidRDefault="008C2F12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lastRenderedPageBreak/>
        <w:t>Opis projektu:</w:t>
      </w:r>
    </w:p>
    <w:p w14:paraId="0423CE44" w14:textId="34C10AEF" w:rsidR="008C2F12" w:rsidRDefault="006A7E36" w:rsidP="008C2F12">
      <w:pPr>
        <w:spacing w:before="100" w:beforeAutospacing="1" w:after="100" w:afterAutospacing="1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E86344">
        <w:rPr>
          <w:rFonts w:ascii="Tahoma" w:eastAsia="Times New Roman" w:hAnsi="Tahoma" w:cs="Tahoma"/>
          <w:sz w:val="24"/>
          <w:szCs w:val="24"/>
          <w:lang w:eastAsia="pl-PL"/>
        </w:rPr>
        <w:t>7</w:t>
      </w:r>
      <w:r w:rsidR="001D2C3C">
        <w:rPr>
          <w:rFonts w:ascii="Tahoma" w:eastAsia="Times New Roman" w:hAnsi="Tahoma" w:cs="Tahoma"/>
          <w:sz w:val="24"/>
          <w:szCs w:val="24"/>
          <w:lang w:eastAsia="pl-PL"/>
        </w:rPr>
        <w:t xml:space="preserve"> października 202</w:t>
      </w:r>
      <w:r w:rsidR="00E86344">
        <w:rPr>
          <w:rFonts w:ascii="Tahoma" w:eastAsia="Times New Roman" w:hAnsi="Tahoma" w:cs="Tahoma"/>
          <w:sz w:val="24"/>
          <w:szCs w:val="24"/>
          <w:lang w:eastAsia="pl-PL"/>
        </w:rPr>
        <w:t>5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 xml:space="preserve"> r. cała społeczność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szkolna 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>będzie na przerwach czytać książki. Aby zachęcić do wzięcia udziału w akcji, uczniowie klas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 xml:space="preserve"> VII</w:t>
      </w:r>
      <w:r>
        <w:rPr>
          <w:rFonts w:ascii="Tahoma" w:eastAsia="Times New Roman" w:hAnsi="Tahoma" w:cs="Tahoma"/>
          <w:sz w:val="24"/>
          <w:szCs w:val="24"/>
          <w:lang w:eastAsia="pl-PL"/>
        </w:rPr>
        <w:t>I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>b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 xml:space="preserve"> opracują plakaty, które rozwiesimy w klasach i na szkolnym korytarzu. Uczniowie będą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przypominać o akcji przez </w:t>
      </w:r>
      <w:r w:rsidR="007656F1">
        <w:rPr>
          <w:rFonts w:ascii="Tahoma" w:eastAsia="Times New Roman" w:hAnsi="Tahoma" w:cs="Tahoma"/>
          <w:sz w:val="24"/>
          <w:szCs w:val="24"/>
          <w:lang w:eastAsia="pl-PL"/>
        </w:rPr>
        <w:t xml:space="preserve">szkolny radiowęzeł. 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Uczniowie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wykonają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zdję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cia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i nakr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ęcą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filmik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i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z przebiegu akcji. Relacja z wydarzenia zostanie zamieszczona na stronie internetowej szkoły</w:t>
      </w:r>
    </w:p>
    <w:p w14:paraId="7D699A4E" w14:textId="77777777" w:rsidR="008953C4" w:rsidRPr="008953C4" w:rsidRDefault="008953C4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953C4">
        <w:rPr>
          <w:rFonts w:ascii="Tahoma" w:eastAsia="Times New Roman" w:hAnsi="Tahoma" w:cs="Tahoma"/>
          <w:b/>
          <w:sz w:val="24"/>
          <w:szCs w:val="24"/>
          <w:lang w:eastAsia="pl-PL"/>
        </w:rPr>
        <w:t>Uczestnicy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:</w:t>
      </w:r>
    </w:p>
    <w:p w14:paraId="57519F3E" w14:textId="77777777" w:rsidR="007D40C2" w:rsidRDefault="007D40C2" w:rsidP="008B2B8B">
      <w:pPr>
        <w:spacing w:before="100" w:beforeAutospacing="1" w:after="100" w:afterAutospacing="1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Udział w biciu rekordu bierze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>cała społeczność szkoły: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wszyscy uczniowie, nauczyciele, pracownicy administracji oraz zaproszeni rodzice i inne osoby.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>Dla najmłodszych uczniów</w:t>
      </w:r>
      <w:r w:rsidR="00D96535">
        <w:rPr>
          <w:rFonts w:ascii="Tahoma" w:eastAsia="Times New Roman" w:hAnsi="Tahoma" w:cs="Tahoma"/>
          <w:sz w:val="24"/>
          <w:szCs w:val="24"/>
          <w:lang w:eastAsia="pl-PL"/>
        </w:rPr>
        <w:t xml:space="preserve">  stworzone zostaną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tzw. </w:t>
      </w:r>
      <w:r w:rsidRPr="007D40C2">
        <w:rPr>
          <w:rFonts w:ascii="Tahoma" w:eastAsia="Times New Roman" w:hAnsi="Tahoma" w:cs="Tahoma"/>
          <w:i/>
          <w:sz w:val="24"/>
          <w:szCs w:val="24"/>
          <w:lang w:eastAsia="pl-PL"/>
        </w:rPr>
        <w:t>Stref</w:t>
      </w:r>
      <w:r w:rsidR="008B2B8B">
        <w:rPr>
          <w:rFonts w:ascii="Tahoma" w:eastAsia="Times New Roman" w:hAnsi="Tahoma" w:cs="Tahoma"/>
          <w:i/>
          <w:sz w:val="24"/>
          <w:szCs w:val="24"/>
          <w:lang w:eastAsia="pl-PL"/>
        </w:rPr>
        <w:t>y</w:t>
      </w:r>
      <w:r w:rsidRPr="007D40C2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czytania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, w których dzieciom będą czytały koledzy, nauczyciele, zaproszeni goście. </w:t>
      </w:r>
    </w:p>
    <w:p w14:paraId="7156DF91" w14:textId="77777777" w:rsidR="007D40C2" w:rsidRPr="007D40C2" w:rsidRDefault="00D96535" w:rsidP="008B2B8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Zagraniczne szkoły partnerskie zostaną poinformowane o akcji i zaproszone </w:t>
      </w:r>
      <w:r>
        <w:rPr>
          <w:rFonts w:ascii="Tahoma" w:eastAsia="Times New Roman" w:hAnsi="Tahoma" w:cs="Tahoma"/>
          <w:sz w:val="24"/>
          <w:szCs w:val="24"/>
          <w:lang w:eastAsia="pl-PL"/>
        </w:rPr>
        <w:br/>
        <w:t>do</w:t>
      </w:r>
      <w:r w:rsidR="007D40C2"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wspólnego bicia rekordu.</w:t>
      </w:r>
    </w:p>
    <w:p w14:paraId="2CCBB9E9" w14:textId="77777777" w:rsidR="007D40C2" w:rsidRPr="007D40C2" w:rsidRDefault="008953C4" w:rsidP="007D40C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Celem projektu</w:t>
      </w:r>
      <w:r w:rsidR="007D40C2"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jest:</w:t>
      </w:r>
    </w:p>
    <w:p w14:paraId="1EA7D96B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promocja czytelnictwa wśród dzieci i młodzieży;</w:t>
      </w:r>
    </w:p>
    <w:p w14:paraId="284C9312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</w:t>
      </w:r>
      <w:r w:rsidR="0045053A">
        <w:rPr>
          <w:rFonts w:ascii="Tahoma" w:eastAsia="Times New Roman" w:hAnsi="Tahoma" w:cs="Tahoma"/>
          <w:sz w:val="24"/>
          <w:szCs w:val="24"/>
          <w:lang w:eastAsia="pl-PL"/>
        </w:rPr>
        <w:t xml:space="preserve"> integracja środowiska szkolnego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1CB2F208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pokazanie uczniom, że czytanie jest ciekawe;</w:t>
      </w:r>
    </w:p>
    <w:p w14:paraId="17FBE43E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wzmocnienie współpracy szkół polskich z zagranicznymi;</w:t>
      </w:r>
    </w:p>
    <w:p w14:paraId="356FCF01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zachęcenie uczniów do sięgania po książkę w każdej sytuacji i każdym miejscu.</w:t>
      </w:r>
    </w:p>
    <w:p w14:paraId="1D6520D9" w14:textId="77777777" w:rsidR="007D40C2" w:rsidRPr="007D40C2" w:rsidRDefault="008953C4" w:rsidP="007D40C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>Projekt</w:t>
      </w:r>
      <w:r w:rsidR="007D40C2" w:rsidRPr="007D40C2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reali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zowany</w:t>
      </w:r>
      <w:r w:rsidR="007D40C2" w:rsidRPr="007D40C2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w ramach kampanii społecznej „</w:t>
      </w:r>
      <w:r w:rsidR="007D40C2" w:rsidRPr="007D40C2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>Cała Polska czyta dzieciom</w:t>
      </w:r>
      <w:r w:rsidR="007D40C2" w:rsidRPr="007D40C2">
        <w:rPr>
          <w:rFonts w:ascii="Tahoma" w:eastAsia="Times New Roman" w:hAnsi="Tahoma" w:cs="Tahoma"/>
          <w:b/>
          <w:sz w:val="24"/>
          <w:szCs w:val="24"/>
          <w:lang w:eastAsia="pl-PL"/>
        </w:rPr>
        <w:t>”.</w:t>
      </w:r>
    </w:p>
    <w:p w14:paraId="4BA9E33F" w14:textId="77777777" w:rsidR="008953C4" w:rsidRPr="007D40C2" w:rsidRDefault="008953C4" w:rsidP="008953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Honorowy patronat nad akcją objęli: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Marszałek Województwa Lubuskiego - Elżbieta Anna Polak, Lubuski Kurator Oświaty – Ewa Rawa, Ośrodek Rozwoju Edukacji, Ośrodek Rozwoju Polskiej Edukacji za Granicą.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Patronat medialny objęli: </w:t>
      </w: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IBBY Polska, 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portal SBP.pl, Biblioteki Szkolne Online, Serwis Elektroniczna Biblioteka Pedagogiczna SBP.</w:t>
      </w:r>
    </w:p>
    <w:p w14:paraId="4F7FCD7D" w14:textId="77777777" w:rsidR="008953C4" w:rsidRDefault="008B2B8B" w:rsidP="008953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lastRenderedPageBreak/>
        <w:t>Ogólnopolski k</w:t>
      </w:r>
      <w:r w:rsidR="008953C4"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oordynator akcji:</w:t>
      </w:r>
      <w:r w:rsidR="008953C4"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4FB19EF" w14:textId="77777777" w:rsidR="008953C4" w:rsidRPr="007D40C2" w:rsidRDefault="008953C4" w:rsidP="008953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Anna </w:t>
      </w:r>
      <w:proofErr w:type="spellStart"/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>Giniewska</w:t>
      </w:r>
      <w:proofErr w:type="spellEnd"/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 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Biblioteka Pedagogiczna Wojewódzkiego Ośrodka Metodycznego w Gorzowie Wielkopolskim</w:t>
      </w:r>
      <w:r w:rsidRPr="007D40C2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>tel. 957216135 / 509517206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e-mail: </w:t>
      </w:r>
      <w:hyperlink r:id="rId7" w:tgtFrame="_parent" w:history="1">
        <w:r w:rsidR="00481D3B">
          <w:rPr>
            <w:rStyle w:val="Hipercze"/>
          </w:rPr>
          <w:t>przerwanaczytanie@gmail.com</w:t>
        </w:r>
      </w:hyperlink>
    </w:p>
    <w:p w14:paraId="601EEABF" w14:textId="77777777" w:rsidR="00D24071" w:rsidRPr="00D96535" w:rsidRDefault="00D24071" w:rsidP="008C2F12">
      <w:pPr>
        <w:rPr>
          <w:rFonts w:ascii="Tahoma" w:hAnsi="Tahoma" w:cs="Tahoma"/>
          <w:b/>
          <w:sz w:val="24"/>
          <w:szCs w:val="24"/>
        </w:rPr>
      </w:pPr>
      <w:r w:rsidRPr="00D96535">
        <w:rPr>
          <w:rFonts w:ascii="Tahoma" w:hAnsi="Tahoma" w:cs="Tahoma"/>
          <w:b/>
          <w:sz w:val="24"/>
          <w:szCs w:val="24"/>
        </w:rPr>
        <w:t>Harmonogram projektu</w:t>
      </w:r>
    </w:p>
    <w:p w14:paraId="1D208438" w14:textId="77777777" w:rsidR="00D24071" w:rsidRDefault="00D24071" w:rsidP="00D24071">
      <w:pPr>
        <w:ind w:firstLine="5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1260"/>
        <w:gridCol w:w="2077"/>
      </w:tblGrid>
      <w:tr w:rsidR="00447CD7" w:rsidRPr="001743CE" w14:paraId="09123355" w14:textId="77777777" w:rsidTr="00AD477C">
        <w:trPr>
          <w:jc w:val="center"/>
        </w:trPr>
        <w:tc>
          <w:tcPr>
            <w:tcW w:w="4772" w:type="dxa"/>
            <w:vAlign w:val="center"/>
          </w:tcPr>
          <w:p w14:paraId="037D223A" w14:textId="77777777" w:rsidR="00447CD7" w:rsidRPr="001743CE" w:rsidRDefault="00447CD7" w:rsidP="00542A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743CE">
              <w:rPr>
                <w:rFonts w:ascii="Tahoma" w:hAnsi="Tahoma" w:cs="Tahoma"/>
                <w:b/>
                <w:sz w:val="20"/>
                <w:szCs w:val="20"/>
              </w:rPr>
              <w:t>Działanie</w:t>
            </w:r>
          </w:p>
        </w:tc>
        <w:tc>
          <w:tcPr>
            <w:tcW w:w="1260" w:type="dxa"/>
            <w:vAlign w:val="center"/>
          </w:tcPr>
          <w:p w14:paraId="7296C24A" w14:textId="77777777" w:rsidR="00447CD7" w:rsidRPr="001743CE" w:rsidRDefault="00AD477C" w:rsidP="00AD47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743CE">
              <w:rPr>
                <w:rFonts w:ascii="Tahoma" w:hAnsi="Tahoma" w:cs="Tahoma"/>
                <w:b/>
                <w:sz w:val="20"/>
                <w:szCs w:val="20"/>
              </w:rPr>
              <w:t>Termin</w:t>
            </w:r>
          </w:p>
        </w:tc>
        <w:tc>
          <w:tcPr>
            <w:tcW w:w="2077" w:type="dxa"/>
            <w:vAlign w:val="center"/>
          </w:tcPr>
          <w:p w14:paraId="1CA88C11" w14:textId="77777777" w:rsidR="00447CD7" w:rsidRPr="001743CE" w:rsidRDefault="00447CD7" w:rsidP="00447CD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743CE">
              <w:rPr>
                <w:rFonts w:ascii="Tahoma" w:hAnsi="Tahoma" w:cs="Tahoma"/>
                <w:b/>
                <w:sz w:val="20"/>
                <w:szCs w:val="20"/>
              </w:rPr>
              <w:t>Osoba odpowiedzialna</w:t>
            </w:r>
          </w:p>
        </w:tc>
      </w:tr>
      <w:tr w:rsidR="00447CD7" w:rsidRPr="001743CE" w14:paraId="246F9C84" w14:textId="77777777" w:rsidTr="00AD477C">
        <w:trPr>
          <w:jc w:val="center"/>
        </w:trPr>
        <w:tc>
          <w:tcPr>
            <w:tcW w:w="4772" w:type="dxa"/>
            <w:vAlign w:val="center"/>
          </w:tcPr>
          <w:p w14:paraId="1A47FE7A" w14:textId="77777777" w:rsidR="00447CD7" w:rsidRPr="001743CE" w:rsidRDefault="00447CD7" w:rsidP="00542AC2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Poinformowanie społeczności szkolnej o planowanej akcji czytelniczej, wypełnienie formularza zgłoszeniowego.</w:t>
            </w:r>
          </w:p>
          <w:p w14:paraId="56FA4372" w14:textId="77777777" w:rsidR="00AD477C" w:rsidRPr="001743CE" w:rsidRDefault="00AD477C" w:rsidP="00542AC2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Ustalenie harmonogramu projektu.</w:t>
            </w:r>
          </w:p>
          <w:p w14:paraId="59FA3DEF" w14:textId="77777777" w:rsidR="00447CD7" w:rsidRPr="001743CE" w:rsidRDefault="00447CD7" w:rsidP="00542AC2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Podział </w:t>
            </w:r>
            <w:r w:rsidR="00ED7BB2" w:rsidRPr="001743CE">
              <w:rPr>
                <w:rFonts w:ascii="Tahoma" w:hAnsi="Tahoma" w:cs="Tahoma"/>
                <w:sz w:val="20"/>
                <w:szCs w:val="20"/>
              </w:rPr>
              <w:t>obowiązków</w:t>
            </w:r>
          </w:p>
        </w:tc>
        <w:tc>
          <w:tcPr>
            <w:tcW w:w="1260" w:type="dxa"/>
            <w:vAlign w:val="center"/>
          </w:tcPr>
          <w:p w14:paraId="7026EBA3" w14:textId="297D27BB" w:rsidR="00447CD7" w:rsidRPr="001743CE" w:rsidRDefault="001D2C3C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IX 202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5B64209C" w14:textId="238BDADF" w:rsidR="007B2F6E" w:rsidRPr="001743CE" w:rsidRDefault="001743CE" w:rsidP="001743C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Duczmal-Waz</w:t>
            </w:r>
          </w:p>
          <w:p w14:paraId="202AC90C" w14:textId="350D51F2" w:rsidR="00447CD7" w:rsidRPr="001743CE" w:rsidRDefault="007B2F6E" w:rsidP="007B2F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i P. </w:t>
            </w:r>
            <w:r w:rsidR="00447CD7" w:rsidRPr="001743CE">
              <w:rPr>
                <w:rFonts w:ascii="Tahoma" w:hAnsi="Tahoma" w:cs="Tahoma"/>
                <w:sz w:val="20"/>
                <w:szCs w:val="20"/>
              </w:rPr>
              <w:t>G. Ziaja</w:t>
            </w:r>
          </w:p>
        </w:tc>
      </w:tr>
      <w:tr w:rsidR="00447CD7" w:rsidRPr="001743CE" w14:paraId="021BB404" w14:textId="77777777" w:rsidTr="00AD477C">
        <w:trPr>
          <w:jc w:val="center"/>
        </w:trPr>
        <w:tc>
          <w:tcPr>
            <w:tcW w:w="4772" w:type="dxa"/>
            <w:vAlign w:val="center"/>
          </w:tcPr>
          <w:p w14:paraId="68D42E8B" w14:textId="77777777" w:rsidR="00447CD7" w:rsidRPr="001743CE" w:rsidRDefault="00447CD7" w:rsidP="00542AC2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Zaproponowanie szkołom partnerskim </w:t>
            </w:r>
            <w:r w:rsidR="00ED7BB2" w:rsidRPr="001743CE">
              <w:rPr>
                <w:rFonts w:ascii="Tahoma" w:hAnsi="Tahoma" w:cs="Tahoma"/>
                <w:sz w:val="20"/>
                <w:szCs w:val="20"/>
              </w:rPr>
              <w:t xml:space="preserve">wzięcia </w:t>
            </w:r>
            <w:r w:rsidRPr="001743CE">
              <w:rPr>
                <w:rFonts w:ascii="Tahoma" w:hAnsi="Tahoma" w:cs="Tahoma"/>
                <w:sz w:val="20"/>
                <w:szCs w:val="20"/>
              </w:rPr>
              <w:t>udziału w akcji</w:t>
            </w:r>
            <w:r w:rsidR="00ED7BB2" w:rsidRPr="001743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2F0A8C59" w14:textId="241FC58C" w:rsidR="00447CD7" w:rsidRPr="001743CE" w:rsidRDefault="001D2C3C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IX 202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077" w:type="dxa"/>
            <w:vAlign w:val="center"/>
          </w:tcPr>
          <w:p w14:paraId="42B703DB" w14:textId="1DD0BB9C" w:rsidR="00447CD7" w:rsidRPr="001743CE" w:rsidRDefault="00447CD7" w:rsidP="00542A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P.</w:t>
            </w:r>
            <w:r w:rsidR="004E74D6">
              <w:rPr>
                <w:rFonts w:ascii="Tahoma" w:hAnsi="Tahoma" w:cs="Tahoma"/>
                <w:sz w:val="20"/>
                <w:szCs w:val="20"/>
              </w:rPr>
              <w:t xml:space="preserve">M. </w:t>
            </w:r>
            <w:proofErr w:type="spellStart"/>
            <w:r w:rsidR="004E74D6">
              <w:rPr>
                <w:rFonts w:ascii="Tahoma" w:hAnsi="Tahoma" w:cs="Tahoma"/>
                <w:sz w:val="20"/>
                <w:szCs w:val="20"/>
              </w:rPr>
              <w:t>Choroś</w:t>
            </w:r>
            <w:proofErr w:type="spellEnd"/>
            <w:r w:rsidR="004E74D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447CD7" w:rsidRPr="001743CE" w14:paraId="5A6DF4CC" w14:textId="77777777" w:rsidTr="00AD477C">
        <w:trPr>
          <w:jc w:val="center"/>
        </w:trPr>
        <w:tc>
          <w:tcPr>
            <w:tcW w:w="4772" w:type="dxa"/>
            <w:vAlign w:val="center"/>
          </w:tcPr>
          <w:p w14:paraId="7BD5AD8E" w14:textId="77777777" w:rsidR="00447CD7" w:rsidRPr="001743CE" w:rsidRDefault="00447CD7" w:rsidP="00AD477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Opracowanie plakatów promujących akcję </w:t>
            </w:r>
            <w:r w:rsidR="00ED7BB2" w:rsidRPr="001743CE">
              <w:rPr>
                <w:rFonts w:ascii="Tahoma" w:hAnsi="Tahoma" w:cs="Tahoma"/>
                <w:sz w:val="20"/>
                <w:szCs w:val="20"/>
              </w:rPr>
              <w:br/>
            </w:r>
            <w:r w:rsidRPr="001743CE">
              <w:rPr>
                <w:rFonts w:ascii="Tahoma" w:hAnsi="Tahoma" w:cs="Tahoma"/>
                <w:sz w:val="20"/>
                <w:szCs w:val="20"/>
              </w:rPr>
              <w:t>i zachęcających do czytania</w:t>
            </w:r>
          </w:p>
        </w:tc>
        <w:tc>
          <w:tcPr>
            <w:tcW w:w="1260" w:type="dxa"/>
            <w:vAlign w:val="center"/>
          </w:tcPr>
          <w:p w14:paraId="4F7011F4" w14:textId="4A48223D" w:rsidR="00447CD7" w:rsidRPr="001743CE" w:rsidRDefault="007B2F6E" w:rsidP="007B2F6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1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3</w:t>
            </w:r>
            <w:r w:rsidRPr="001743CE">
              <w:rPr>
                <w:rFonts w:ascii="Tahoma" w:hAnsi="Tahoma" w:cs="Tahoma"/>
                <w:sz w:val="20"/>
                <w:szCs w:val="20"/>
              </w:rPr>
              <w:t>-1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5</w:t>
            </w:r>
            <w:r w:rsidRPr="001743CE">
              <w:rPr>
                <w:rFonts w:ascii="Tahoma" w:hAnsi="Tahoma" w:cs="Tahoma"/>
                <w:sz w:val="20"/>
                <w:szCs w:val="20"/>
              </w:rPr>
              <w:t>.X.</w:t>
            </w:r>
          </w:p>
          <w:p w14:paraId="196DA7AB" w14:textId="45107AF2" w:rsidR="00447CD7" w:rsidRPr="001743CE" w:rsidRDefault="001D2C3C" w:rsidP="00AD477C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202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5</w:t>
            </w:r>
            <w:r w:rsidR="00AD477C" w:rsidRPr="001743CE">
              <w:rPr>
                <w:rFonts w:ascii="Tahoma" w:hAnsi="Tahoma" w:cs="Tahoma"/>
                <w:sz w:val="20"/>
                <w:szCs w:val="20"/>
              </w:rPr>
              <w:t xml:space="preserve"> r.</w:t>
            </w:r>
          </w:p>
        </w:tc>
        <w:tc>
          <w:tcPr>
            <w:tcW w:w="2077" w:type="dxa"/>
            <w:vAlign w:val="center"/>
          </w:tcPr>
          <w:p w14:paraId="1EC5FF6C" w14:textId="5DE5440B" w:rsidR="00447CD7" w:rsidRPr="001743CE" w:rsidRDefault="001D2C3C" w:rsidP="00AD477C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447CD7" w:rsidRPr="001743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73B3" w:rsidRPr="001743CE">
              <w:rPr>
                <w:rFonts w:ascii="Tahoma" w:hAnsi="Tahoma" w:cs="Tahoma"/>
                <w:sz w:val="20"/>
                <w:szCs w:val="20"/>
              </w:rPr>
              <w:t>P. G. Ziaja</w:t>
            </w:r>
          </w:p>
          <w:p w14:paraId="2CE4A3D5" w14:textId="2F7F6284" w:rsidR="00447CD7" w:rsidRPr="001743CE" w:rsidRDefault="001D2C3C" w:rsidP="00AD477C">
            <w:pPr>
              <w:spacing w:after="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 Klas</w:t>
            </w:r>
            <w:r w:rsidR="003873B3" w:rsidRPr="001743CE">
              <w:rPr>
                <w:rFonts w:ascii="Tahoma" w:hAnsi="Tahoma" w:cs="Tahoma"/>
                <w:sz w:val="20"/>
                <w:szCs w:val="20"/>
              </w:rPr>
              <w:t>a VI</w:t>
            </w:r>
            <w:r w:rsidR="00073983" w:rsidRPr="001743CE">
              <w:rPr>
                <w:rFonts w:ascii="Tahoma" w:hAnsi="Tahoma" w:cs="Tahoma"/>
                <w:sz w:val="20"/>
                <w:szCs w:val="20"/>
              </w:rPr>
              <w:t>I</w:t>
            </w:r>
            <w:r w:rsidR="006A7E36" w:rsidRPr="001743CE">
              <w:rPr>
                <w:rFonts w:ascii="Tahoma" w:hAnsi="Tahoma" w:cs="Tahoma"/>
                <w:sz w:val="20"/>
                <w:szCs w:val="20"/>
              </w:rPr>
              <w:t>I</w:t>
            </w:r>
            <w:r w:rsidR="00073983" w:rsidRPr="001743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A7E36" w:rsidRPr="001743CE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  <w:tr w:rsidR="00447CD7" w:rsidRPr="001743CE" w14:paraId="00EBB51D" w14:textId="77777777" w:rsidTr="00AD477C">
        <w:trPr>
          <w:jc w:val="center"/>
        </w:trPr>
        <w:tc>
          <w:tcPr>
            <w:tcW w:w="4772" w:type="dxa"/>
            <w:vAlign w:val="center"/>
          </w:tcPr>
          <w:p w14:paraId="47552ED2" w14:textId="56ECAD22" w:rsidR="00447CD7" w:rsidRPr="001743CE" w:rsidRDefault="00447CD7" w:rsidP="00542AC2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Rozwiesz</w:t>
            </w:r>
            <w:r w:rsidR="00ED7BB2" w:rsidRPr="001743CE">
              <w:rPr>
                <w:rFonts w:ascii="Tahoma" w:hAnsi="Tahoma" w:cs="Tahoma"/>
                <w:sz w:val="20"/>
                <w:szCs w:val="20"/>
              </w:rPr>
              <w:t>e</w:t>
            </w:r>
            <w:r w:rsidRPr="001743CE">
              <w:rPr>
                <w:rFonts w:ascii="Tahoma" w:hAnsi="Tahoma" w:cs="Tahoma"/>
                <w:sz w:val="20"/>
                <w:szCs w:val="20"/>
              </w:rPr>
              <w:t>nie plakatów, ogłoszenie dnia i przebiegu akcji.</w:t>
            </w:r>
          </w:p>
        </w:tc>
        <w:tc>
          <w:tcPr>
            <w:tcW w:w="1260" w:type="dxa"/>
            <w:vAlign w:val="center"/>
          </w:tcPr>
          <w:p w14:paraId="29F1F9AB" w14:textId="11E1575F" w:rsidR="00447CD7" w:rsidRPr="001743CE" w:rsidRDefault="006A7E36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1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6</w:t>
            </w:r>
            <w:r w:rsidRPr="001743CE">
              <w:rPr>
                <w:rFonts w:ascii="Tahoma" w:hAnsi="Tahoma" w:cs="Tahoma"/>
                <w:sz w:val="20"/>
                <w:szCs w:val="20"/>
              </w:rPr>
              <w:t>.</w:t>
            </w:r>
            <w:r w:rsidR="001D2C3C" w:rsidRPr="001743CE">
              <w:rPr>
                <w:rFonts w:ascii="Tahoma" w:hAnsi="Tahoma" w:cs="Tahoma"/>
                <w:sz w:val="20"/>
                <w:szCs w:val="20"/>
              </w:rPr>
              <w:t>X.202</w:t>
            </w:r>
            <w:r w:rsidRPr="001743C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077" w:type="dxa"/>
            <w:vAlign w:val="center"/>
          </w:tcPr>
          <w:p w14:paraId="4303E49F" w14:textId="53C20767" w:rsidR="00447CD7" w:rsidRPr="001743CE" w:rsidRDefault="00481D3B" w:rsidP="00542A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76676E4" w14:textId="769DDD2B" w:rsidR="00481D3B" w:rsidRPr="001743CE" w:rsidRDefault="007B2F6E" w:rsidP="00542A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 Klasa </w:t>
            </w:r>
            <w:r w:rsidR="00481D3B" w:rsidRPr="001743CE">
              <w:rPr>
                <w:rFonts w:ascii="Tahoma" w:hAnsi="Tahoma" w:cs="Tahoma"/>
                <w:sz w:val="20"/>
                <w:szCs w:val="20"/>
              </w:rPr>
              <w:t>VI</w:t>
            </w:r>
            <w:r w:rsidR="006A7E36" w:rsidRPr="001743CE">
              <w:rPr>
                <w:rFonts w:ascii="Tahoma" w:hAnsi="Tahoma" w:cs="Tahoma"/>
                <w:sz w:val="20"/>
                <w:szCs w:val="20"/>
              </w:rPr>
              <w:t>I</w:t>
            </w:r>
            <w:r w:rsidR="00481D3B" w:rsidRPr="001743CE">
              <w:rPr>
                <w:rFonts w:ascii="Tahoma" w:hAnsi="Tahoma" w:cs="Tahoma"/>
                <w:sz w:val="20"/>
                <w:szCs w:val="20"/>
              </w:rPr>
              <w:t>I</w:t>
            </w:r>
            <w:r w:rsidR="00073983" w:rsidRPr="001743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A7E36" w:rsidRPr="001743CE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  <w:tr w:rsidR="003C3FB0" w:rsidRPr="001743CE" w14:paraId="3F2F9740" w14:textId="77777777" w:rsidTr="00AD477C">
        <w:trPr>
          <w:jc w:val="center"/>
        </w:trPr>
        <w:tc>
          <w:tcPr>
            <w:tcW w:w="4772" w:type="dxa"/>
            <w:vAlign w:val="center"/>
          </w:tcPr>
          <w:p w14:paraId="6D8FDA6C" w14:textId="77777777" w:rsidR="003C3FB0" w:rsidRPr="001743CE" w:rsidRDefault="003C3FB0" w:rsidP="00542AC2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Przeprowadzenie akcji „Przerwa na czytanie”</w:t>
            </w:r>
          </w:p>
          <w:p w14:paraId="42BB469D" w14:textId="77777777" w:rsidR="003C3FB0" w:rsidRPr="001743CE" w:rsidRDefault="003C3FB0" w:rsidP="00AD47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943CA56" w14:textId="44501590" w:rsidR="003C3FB0" w:rsidRPr="001743CE" w:rsidRDefault="006A7E36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1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7</w:t>
            </w:r>
            <w:r w:rsidR="003C3FB0" w:rsidRPr="001743CE">
              <w:rPr>
                <w:rFonts w:ascii="Tahoma" w:hAnsi="Tahoma" w:cs="Tahoma"/>
                <w:sz w:val="20"/>
                <w:szCs w:val="20"/>
              </w:rPr>
              <w:t>.X.</w:t>
            </w:r>
          </w:p>
          <w:p w14:paraId="45253656" w14:textId="5BE6C6C7" w:rsidR="003C3FB0" w:rsidRPr="001743CE" w:rsidRDefault="003C3FB0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202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5</w:t>
            </w:r>
            <w:r w:rsidRPr="001743CE">
              <w:rPr>
                <w:rFonts w:ascii="Tahoma" w:hAnsi="Tahoma" w:cs="Tahoma"/>
                <w:sz w:val="20"/>
                <w:szCs w:val="20"/>
              </w:rPr>
              <w:t xml:space="preserve"> r.</w:t>
            </w:r>
          </w:p>
          <w:p w14:paraId="2590D146" w14:textId="1C9C623D" w:rsidR="003C3FB0" w:rsidRPr="001743CE" w:rsidRDefault="003C3FB0" w:rsidP="003C3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3FB934E9" w14:textId="77777777" w:rsidR="003C3FB0" w:rsidRPr="001743CE" w:rsidRDefault="003C3FB0" w:rsidP="00542A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Cała społeczność szkolna</w:t>
            </w:r>
          </w:p>
        </w:tc>
      </w:tr>
      <w:tr w:rsidR="003C3FB0" w:rsidRPr="001743CE" w14:paraId="509DE352" w14:textId="77777777" w:rsidTr="00AD477C">
        <w:trPr>
          <w:jc w:val="center"/>
        </w:trPr>
        <w:tc>
          <w:tcPr>
            <w:tcW w:w="4772" w:type="dxa"/>
            <w:vAlign w:val="center"/>
          </w:tcPr>
          <w:p w14:paraId="1FCA4C77" w14:textId="77777777" w:rsidR="003C3FB0" w:rsidRPr="001743CE" w:rsidRDefault="003C3FB0" w:rsidP="00AD477C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Nakręcenie filmów i wykonanie zdjęć podczas akcji.</w:t>
            </w:r>
          </w:p>
        </w:tc>
        <w:tc>
          <w:tcPr>
            <w:tcW w:w="1260" w:type="dxa"/>
            <w:vMerge/>
            <w:vAlign w:val="center"/>
          </w:tcPr>
          <w:p w14:paraId="2EE43F62" w14:textId="550D11D5" w:rsidR="003C3FB0" w:rsidRPr="001743CE" w:rsidRDefault="003C3FB0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7" w:type="dxa"/>
            <w:vAlign w:val="center"/>
          </w:tcPr>
          <w:p w14:paraId="05605764" w14:textId="48472512" w:rsidR="003C3FB0" w:rsidRPr="001743CE" w:rsidRDefault="003C3FB0" w:rsidP="00481D3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054110" w14:textId="3C96252E" w:rsidR="003C3FB0" w:rsidRPr="001743CE" w:rsidRDefault="003C3FB0" w:rsidP="00481D3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 xml:space="preserve">Klasa </w:t>
            </w:r>
            <w:proofErr w:type="spellStart"/>
            <w:r w:rsidRPr="001743CE">
              <w:rPr>
                <w:rFonts w:ascii="Tahoma" w:hAnsi="Tahoma" w:cs="Tahoma"/>
                <w:sz w:val="20"/>
                <w:szCs w:val="20"/>
              </w:rPr>
              <w:t>VII</w:t>
            </w:r>
            <w:r w:rsidR="006A7E36" w:rsidRPr="001743CE">
              <w:rPr>
                <w:rFonts w:ascii="Tahoma" w:hAnsi="Tahoma" w:cs="Tahoma"/>
                <w:sz w:val="20"/>
                <w:szCs w:val="20"/>
              </w:rPr>
              <w:t>Ib</w:t>
            </w:r>
            <w:proofErr w:type="spellEnd"/>
          </w:p>
        </w:tc>
      </w:tr>
      <w:tr w:rsidR="00AD477C" w:rsidRPr="001743CE" w14:paraId="799B2248" w14:textId="77777777" w:rsidTr="00AD477C">
        <w:trPr>
          <w:jc w:val="center"/>
        </w:trPr>
        <w:tc>
          <w:tcPr>
            <w:tcW w:w="4772" w:type="dxa"/>
            <w:vAlign w:val="center"/>
          </w:tcPr>
          <w:p w14:paraId="542698D4" w14:textId="664EDD36" w:rsidR="00AD477C" w:rsidRPr="001743CE" w:rsidRDefault="00AD477C" w:rsidP="00AD477C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Relacja na stronie internetowej</w:t>
            </w:r>
            <w:r w:rsidR="007F3A33" w:rsidRPr="001743CE">
              <w:rPr>
                <w:rFonts w:ascii="Tahoma" w:hAnsi="Tahoma" w:cs="Tahoma"/>
                <w:sz w:val="20"/>
                <w:szCs w:val="20"/>
              </w:rPr>
              <w:t xml:space="preserve"> szkoły</w:t>
            </w:r>
          </w:p>
        </w:tc>
        <w:tc>
          <w:tcPr>
            <w:tcW w:w="1260" w:type="dxa"/>
            <w:vAlign w:val="center"/>
          </w:tcPr>
          <w:p w14:paraId="67C1E743" w14:textId="022D071E" w:rsidR="00AD477C" w:rsidRPr="001743CE" w:rsidRDefault="00AD477C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2</w:t>
            </w:r>
            <w:r w:rsidR="00073983" w:rsidRPr="001743CE">
              <w:rPr>
                <w:rFonts w:ascii="Tahoma" w:hAnsi="Tahoma" w:cs="Tahoma"/>
                <w:sz w:val="20"/>
                <w:szCs w:val="20"/>
              </w:rPr>
              <w:t>0</w:t>
            </w:r>
            <w:r w:rsidRPr="001743CE">
              <w:rPr>
                <w:rFonts w:ascii="Tahoma" w:hAnsi="Tahoma" w:cs="Tahoma"/>
                <w:sz w:val="20"/>
                <w:szCs w:val="20"/>
              </w:rPr>
              <w:t>-3</w:t>
            </w:r>
            <w:r w:rsidR="003C3FB0" w:rsidRPr="001743CE">
              <w:rPr>
                <w:rFonts w:ascii="Tahoma" w:hAnsi="Tahoma" w:cs="Tahoma"/>
                <w:sz w:val="20"/>
                <w:szCs w:val="20"/>
              </w:rPr>
              <w:t>1</w:t>
            </w:r>
            <w:r w:rsidRPr="001743CE">
              <w:rPr>
                <w:rFonts w:ascii="Tahoma" w:hAnsi="Tahoma" w:cs="Tahoma"/>
                <w:sz w:val="20"/>
                <w:szCs w:val="20"/>
              </w:rPr>
              <w:t>. X.                    202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5</w:t>
            </w:r>
            <w:r w:rsidRPr="001743CE">
              <w:rPr>
                <w:rFonts w:ascii="Tahoma" w:hAnsi="Tahoma" w:cs="Tahoma"/>
                <w:sz w:val="20"/>
                <w:szCs w:val="20"/>
              </w:rPr>
              <w:t xml:space="preserve"> r.</w:t>
            </w:r>
          </w:p>
        </w:tc>
        <w:tc>
          <w:tcPr>
            <w:tcW w:w="2077" w:type="dxa"/>
            <w:vAlign w:val="center"/>
          </w:tcPr>
          <w:p w14:paraId="534783E1" w14:textId="506C4C94" w:rsidR="00AD477C" w:rsidRPr="001743CE" w:rsidRDefault="001743CE" w:rsidP="00481D3B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P. M. Walasek-</w:t>
            </w:r>
            <w:proofErr w:type="spellStart"/>
            <w:r w:rsidRPr="001743CE">
              <w:rPr>
                <w:rFonts w:ascii="Tahoma" w:hAnsi="Tahoma" w:cs="Tahoma"/>
                <w:sz w:val="20"/>
                <w:szCs w:val="20"/>
              </w:rPr>
              <w:t>Pollak</w:t>
            </w:r>
            <w:proofErr w:type="spellEnd"/>
            <w:r w:rsidR="007F3A33" w:rsidRPr="001743CE">
              <w:rPr>
                <w:rFonts w:ascii="Tahoma" w:hAnsi="Tahoma" w:cs="Tahoma"/>
                <w:sz w:val="20"/>
                <w:szCs w:val="20"/>
              </w:rPr>
              <w:t xml:space="preserve"> z</w:t>
            </w:r>
            <w:r w:rsidR="00481D3B" w:rsidRPr="001743CE">
              <w:rPr>
                <w:rFonts w:ascii="Tahoma" w:hAnsi="Tahoma" w:cs="Tahoma"/>
                <w:sz w:val="20"/>
                <w:szCs w:val="20"/>
              </w:rPr>
              <w:t xml:space="preserve"> kl. </w:t>
            </w:r>
            <w:proofErr w:type="spellStart"/>
            <w:r w:rsidR="00481D3B" w:rsidRPr="001743CE">
              <w:rPr>
                <w:rFonts w:ascii="Tahoma" w:hAnsi="Tahoma" w:cs="Tahoma"/>
                <w:sz w:val="20"/>
                <w:szCs w:val="20"/>
              </w:rPr>
              <w:t>VII</w:t>
            </w:r>
            <w:r w:rsidR="007F3A33" w:rsidRPr="001743CE">
              <w:rPr>
                <w:rFonts w:ascii="Tahoma" w:hAnsi="Tahoma" w:cs="Tahoma"/>
                <w:sz w:val="20"/>
                <w:szCs w:val="20"/>
              </w:rPr>
              <w:t>Ib</w:t>
            </w:r>
            <w:proofErr w:type="spellEnd"/>
          </w:p>
        </w:tc>
      </w:tr>
      <w:tr w:rsidR="00AD477C" w:rsidRPr="001743CE" w14:paraId="419A2450" w14:textId="77777777" w:rsidTr="00AD477C">
        <w:trPr>
          <w:jc w:val="center"/>
        </w:trPr>
        <w:tc>
          <w:tcPr>
            <w:tcW w:w="4772" w:type="dxa"/>
            <w:vAlign w:val="center"/>
          </w:tcPr>
          <w:p w14:paraId="4F7F124D" w14:textId="77777777" w:rsidR="00AD477C" w:rsidRPr="001743CE" w:rsidRDefault="00ED7BB2" w:rsidP="00AD477C">
            <w:pPr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Wypełnienie formularza realizacji projektu, ewaluacja.</w:t>
            </w:r>
          </w:p>
        </w:tc>
        <w:tc>
          <w:tcPr>
            <w:tcW w:w="1260" w:type="dxa"/>
            <w:vAlign w:val="center"/>
          </w:tcPr>
          <w:p w14:paraId="1AB45F0A" w14:textId="12E092C8" w:rsidR="003C3FB0" w:rsidRPr="001743CE" w:rsidRDefault="0045053A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3</w:t>
            </w:r>
            <w:r w:rsidR="003C3FB0" w:rsidRPr="001743CE">
              <w:rPr>
                <w:rFonts w:ascii="Tahoma" w:hAnsi="Tahoma" w:cs="Tahoma"/>
                <w:sz w:val="20"/>
                <w:szCs w:val="20"/>
              </w:rPr>
              <w:t>1</w:t>
            </w:r>
            <w:r w:rsidRPr="001743CE">
              <w:rPr>
                <w:rFonts w:ascii="Tahoma" w:hAnsi="Tahoma" w:cs="Tahoma"/>
                <w:sz w:val="20"/>
                <w:szCs w:val="20"/>
              </w:rPr>
              <w:t xml:space="preserve">.X.- </w:t>
            </w:r>
            <w:r w:rsidR="00073983" w:rsidRPr="001743CE">
              <w:rPr>
                <w:rFonts w:ascii="Tahoma" w:hAnsi="Tahoma" w:cs="Tahoma"/>
                <w:sz w:val="20"/>
                <w:szCs w:val="20"/>
              </w:rPr>
              <w:t>10</w:t>
            </w:r>
            <w:r w:rsidRPr="001743CE">
              <w:rPr>
                <w:rFonts w:ascii="Tahoma" w:hAnsi="Tahoma" w:cs="Tahoma"/>
                <w:sz w:val="20"/>
                <w:szCs w:val="20"/>
              </w:rPr>
              <w:t>.</w:t>
            </w:r>
            <w:r w:rsidR="001743C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743CE">
              <w:rPr>
                <w:rFonts w:ascii="Tahoma" w:hAnsi="Tahoma" w:cs="Tahoma"/>
                <w:sz w:val="20"/>
                <w:szCs w:val="20"/>
              </w:rPr>
              <w:t xml:space="preserve">XI. </w:t>
            </w:r>
          </w:p>
          <w:p w14:paraId="58EDEE69" w14:textId="75D4D0F2" w:rsidR="00AD477C" w:rsidRPr="001743CE" w:rsidRDefault="0045053A" w:rsidP="00AD47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202</w:t>
            </w:r>
            <w:r w:rsidR="001743CE" w:rsidRPr="001743CE">
              <w:rPr>
                <w:rFonts w:ascii="Tahoma" w:hAnsi="Tahoma" w:cs="Tahoma"/>
                <w:sz w:val="20"/>
                <w:szCs w:val="20"/>
              </w:rPr>
              <w:t>5</w:t>
            </w:r>
            <w:r w:rsidR="00AD477C" w:rsidRPr="001743CE">
              <w:rPr>
                <w:rFonts w:ascii="Tahoma" w:hAnsi="Tahoma" w:cs="Tahoma"/>
                <w:sz w:val="20"/>
                <w:szCs w:val="20"/>
              </w:rPr>
              <w:t xml:space="preserve"> r.</w:t>
            </w:r>
          </w:p>
        </w:tc>
        <w:tc>
          <w:tcPr>
            <w:tcW w:w="2077" w:type="dxa"/>
            <w:vAlign w:val="center"/>
          </w:tcPr>
          <w:p w14:paraId="3AE01533" w14:textId="77777777" w:rsidR="00AD477C" w:rsidRPr="001743CE" w:rsidRDefault="00AD477C" w:rsidP="00AD477C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1743CE">
              <w:rPr>
                <w:rFonts w:ascii="Tahoma" w:hAnsi="Tahoma" w:cs="Tahoma"/>
                <w:sz w:val="20"/>
                <w:szCs w:val="20"/>
              </w:rPr>
              <w:t>P. G. Ziaja</w:t>
            </w:r>
          </w:p>
        </w:tc>
      </w:tr>
    </w:tbl>
    <w:p w14:paraId="516FE249" w14:textId="77777777" w:rsidR="00D24071" w:rsidRDefault="00D24071" w:rsidP="00D24071">
      <w:pPr>
        <w:ind w:firstLine="540"/>
        <w:jc w:val="both"/>
        <w:rPr>
          <w:sz w:val="24"/>
        </w:rPr>
      </w:pPr>
    </w:p>
    <w:p w14:paraId="76D9130E" w14:textId="77777777" w:rsidR="003C3FB0" w:rsidRDefault="003C3FB0" w:rsidP="00ED7BB2">
      <w:pPr>
        <w:jc w:val="both"/>
        <w:rPr>
          <w:rFonts w:ascii="Tahoma" w:hAnsi="Tahoma" w:cs="Tahoma"/>
          <w:b/>
          <w:sz w:val="24"/>
        </w:rPr>
      </w:pPr>
    </w:p>
    <w:p w14:paraId="69ECB4CD" w14:textId="77777777" w:rsidR="003C3FB0" w:rsidRDefault="003C3FB0" w:rsidP="00ED7BB2">
      <w:pPr>
        <w:jc w:val="both"/>
        <w:rPr>
          <w:rFonts w:ascii="Tahoma" w:hAnsi="Tahoma" w:cs="Tahoma"/>
          <w:b/>
          <w:sz w:val="24"/>
        </w:rPr>
      </w:pPr>
    </w:p>
    <w:p w14:paraId="2EFC1726" w14:textId="77777777" w:rsidR="003C3FB0" w:rsidRDefault="003C3FB0" w:rsidP="00ED7BB2">
      <w:pPr>
        <w:jc w:val="both"/>
        <w:rPr>
          <w:rFonts w:ascii="Tahoma" w:hAnsi="Tahoma" w:cs="Tahoma"/>
          <w:b/>
          <w:sz w:val="24"/>
        </w:rPr>
      </w:pPr>
    </w:p>
    <w:p w14:paraId="4C48E076" w14:textId="38E11C01" w:rsidR="00ED7BB2" w:rsidRDefault="00ED7BB2" w:rsidP="00ED7BB2">
      <w:pPr>
        <w:jc w:val="both"/>
        <w:rPr>
          <w:rFonts w:ascii="Tahoma" w:hAnsi="Tahoma" w:cs="Tahoma"/>
          <w:b/>
          <w:sz w:val="24"/>
        </w:rPr>
      </w:pPr>
      <w:r w:rsidRPr="00ED7BB2">
        <w:rPr>
          <w:rFonts w:ascii="Tahoma" w:hAnsi="Tahoma" w:cs="Tahoma"/>
          <w:b/>
          <w:sz w:val="24"/>
        </w:rPr>
        <w:lastRenderedPageBreak/>
        <w:t>Zakładane rezultaty projektu:</w:t>
      </w:r>
    </w:p>
    <w:p w14:paraId="22D7F5D2" w14:textId="77777777" w:rsidR="00ED7BB2" w:rsidRDefault="00ED7BB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zwiększenie kultury czytelniczej wśród społeczności szkolnej,</w:t>
      </w:r>
    </w:p>
    <w:p w14:paraId="51FE42CB" w14:textId="77777777" w:rsidR="00ED7BB2" w:rsidRDefault="00ED7BB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integracja środowiska szkolnego,</w:t>
      </w:r>
    </w:p>
    <w:p w14:paraId="225546DB" w14:textId="77777777" w:rsidR="00ED7BB2" w:rsidRDefault="00ED7BB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D96535">
        <w:rPr>
          <w:rFonts w:ascii="Tahoma" w:hAnsi="Tahoma" w:cs="Tahoma"/>
          <w:sz w:val="24"/>
        </w:rPr>
        <w:t>integracja ze szkołami partnerskimi,</w:t>
      </w:r>
    </w:p>
    <w:p w14:paraId="3C8C029F" w14:textId="77777777" w:rsidR="00D96535" w:rsidRDefault="00D96535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pokazanie uczestnikom, jak konstruktywnie i pożytecznie spędzać czas wolny,</w:t>
      </w:r>
    </w:p>
    <w:p w14:paraId="624D570A" w14:textId="77777777" w:rsidR="00D96535" w:rsidRDefault="00D96535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uświadomienie uczestnikom, że czytanie jest przyjemne i modne.</w:t>
      </w:r>
    </w:p>
    <w:p w14:paraId="4C110D33" w14:textId="77777777" w:rsidR="008C2F12" w:rsidRDefault="008C2F12" w:rsidP="00ED7BB2">
      <w:pPr>
        <w:jc w:val="both"/>
        <w:rPr>
          <w:rFonts w:ascii="Tahoma" w:hAnsi="Tahoma" w:cs="Tahoma"/>
          <w:sz w:val="24"/>
        </w:rPr>
      </w:pPr>
    </w:p>
    <w:p w14:paraId="45342CF4" w14:textId="77777777" w:rsidR="008C2F12" w:rsidRDefault="008C2F1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Opracowano na podstawie:</w:t>
      </w:r>
    </w:p>
    <w:p w14:paraId="7DAD54CB" w14:textId="77777777" w:rsidR="008C2F12" w:rsidRDefault="008B2B8B" w:rsidP="00ED7BB2">
      <w:pPr>
        <w:jc w:val="both"/>
        <w:rPr>
          <w:rFonts w:ascii="Tahoma" w:hAnsi="Tahoma" w:cs="Tahoma"/>
          <w:sz w:val="24"/>
        </w:rPr>
      </w:pPr>
      <w:hyperlink r:id="rId8" w:history="1">
        <w:r w:rsidRPr="000D4527">
          <w:rPr>
            <w:rStyle w:val="Hipercze"/>
            <w:rFonts w:ascii="Tahoma" w:hAnsi="Tahoma" w:cs="Tahoma"/>
            <w:sz w:val="24"/>
          </w:rPr>
          <w:t>https://womgorz.edu.pl</w:t>
        </w:r>
      </w:hyperlink>
    </w:p>
    <w:p w14:paraId="7D9AECDF" w14:textId="77777777" w:rsidR="008B2B8B" w:rsidRDefault="008B2B8B" w:rsidP="00ED7BB2">
      <w:pPr>
        <w:jc w:val="both"/>
        <w:rPr>
          <w:rFonts w:ascii="Tahoma" w:hAnsi="Tahoma" w:cs="Tahoma"/>
          <w:sz w:val="24"/>
        </w:rPr>
      </w:pPr>
      <w:hyperlink r:id="rId9" w:history="1">
        <w:r w:rsidRPr="000D4527">
          <w:rPr>
            <w:rStyle w:val="Hipercze"/>
            <w:rFonts w:ascii="Tahoma" w:hAnsi="Tahoma" w:cs="Tahoma"/>
            <w:sz w:val="24"/>
          </w:rPr>
          <w:t>https://www.wprost.pl/kultura/10299736/dlaczego-warto-czytac-ksiazki.html</w:t>
        </w:r>
      </w:hyperlink>
    </w:p>
    <w:p w14:paraId="3B7E3467" w14:textId="77777777" w:rsidR="008B2B8B" w:rsidRPr="00ED7BB2" w:rsidRDefault="008B2B8B" w:rsidP="00ED7BB2">
      <w:pPr>
        <w:jc w:val="both"/>
        <w:rPr>
          <w:rFonts w:ascii="Tahoma" w:hAnsi="Tahoma" w:cs="Tahoma"/>
          <w:sz w:val="24"/>
        </w:rPr>
      </w:pPr>
    </w:p>
    <w:p w14:paraId="73AD23F7" w14:textId="77777777" w:rsidR="008953C4" w:rsidRDefault="008953C4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4499EAF" w14:textId="77777777" w:rsidR="008953C4" w:rsidRDefault="008953C4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7598567" w14:textId="77777777" w:rsidR="00471D67" w:rsidRPr="008953C4" w:rsidRDefault="00471D67">
      <w:pPr>
        <w:rPr>
          <w:sz w:val="24"/>
          <w:szCs w:val="24"/>
        </w:rPr>
      </w:pPr>
    </w:p>
    <w:sectPr w:rsidR="00471D67" w:rsidRPr="0089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F996" w14:textId="77777777" w:rsidR="00355382" w:rsidRDefault="00355382" w:rsidP="007D40C2">
      <w:pPr>
        <w:spacing w:after="0" w:line="240" w:lineRule="auto"/>
      </w:pPr>
      <w:r>
        <w:separator/>
      </w:r>
    </w:p>
  </w:endnote>
  <w:endnote w:type="continuationSeparator" w:id="0">
    <w:p w14:paraId="611AD1AC" w14:textId="77777777" w:rsidR="00355382" w:rsidRDefault="00355382" w:rsidP="007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1625" w14:textId="77777777" w:rsidR="00355382" w:rsidRDefault="00355382" w:rsidP="007D40C2">
      <w:pPr>
        <w:spacing w:after="0" w:line="240" w:lineRule="auto"/>
      </w:pPr>
      <w:r>
        <w:separator/>
      </w:r>
    </w:p>
  </w:footnote>
  <w:footnote w:type="continuationSeparator" w:id="0">
    <w:p w14:paraId="01297C25" w14:textId="77777777" w:rsidR="00355382" w:rsidRDefault="00355382" w:rsidP="007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045"/>
    <w:multiLevelType w:val="hybridMultilevel"/>
    <w:tmpl w:val="E6B2BE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2B2D"/>
    <w:multiLevelType w:val="hybridMultilevel"/>
    <w:tmpl w:val="37D439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A0419"/>
    <w:multiLevelType w:val="hybridMultilevel"/>
    <w:tmpl w:val="18FE42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5AFF"/>
    <w:multiLevelType w:val="multilevel"/>
    <w:tmpl w:val="52F4B8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323044253">
    <w:abstractNumId w:val="0"/>
  </w:num>
  <w:num w:numId="2" w16cid:durableId="526018615">
    <w:abstractNumId w:val="1"/>
  </w:num>
  <w:num w:numId="3" w16cid:durableId="260533957">
    <w:abstractNumId w:val="3"/>
  </w:num>
  <w:num w:numId="4" w16cid:durableId="14293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EF"/>
    <w:rsid w:val="00073983"/>
    <w:rsid w:val="000B756A"/>
    <w:rsid w:val="000E1BC9"/>
    <w:rsid w:val="001743CE"/>
    <w:rsid w:val="001D2C3C"/>
    <w:rsid w:val="001D5B84"/>
    <w:rsid w:val="00212A3E"/>
    <w:rsid w:val="00355382"/>
    <w:rsid w:val="003873B3"/>
    <w:rsid w:val="003C3FB0"/>
    <w:rsid w:val="00447CD7"/>
    <w:rsid w:val="0045053A"/>
    <w:rsid w:val="00471D67"/>
    <w:rsid w:val="00481D3B"/>
    <w:rsid w:val="004E74D6"/>
    <w:rsid w:val="006A7E36"/>
    <w:rsid w:val="00734393"/>
    <w:rsid w:val="007656F1"/>
    <w:rsid w:val="007B2F6E"/>
    <w:rsid w:val="007C51F9"/>
    <w:rsid w:val="007D40C2"/>
    <w:rsid w:val="007F3A33"/>
    <w:rsid w:val="008953C4"/>
    <w:rsid w:val="008B2B8B"/>
    <w:rsid w:val="008C2F12"/>
    <w:rsid w:val="00935A3B"/>
    <w:rsid w:val="00992D9E"/>
    <w:rsid w:val="00AD477C"/>
    <w:rsid w:val="00BD239E"/>
    <w:rsid w:val="00CC32DD"/>
    <w:rsid w:val="00CC3DB6"/>
    <w:rsid w:val="00D24071"/>
    <w:rsid w:val="00D96535"/>
    <w:rsid w:val="00DF3BEF"/>
    <w:rsid w:val="00E412EC"/>
    <w:rsid w:val="00E4351F"/>
    <w:rsid w:val="00E86344"/>
    <w:rsid w:val="00ED7BB2"/>
    <w:rsid w:val="00EF271A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33B9"/>
  <w15:chartTrackingRefBased/>
  <w15:docId w15:val="{56A23A43-9E99-4502-A581-7958E4A2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B2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0C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0C2"/>
  </w:style>
  <w:style w:type="paragraph" w:styleId="Stopka">
    <w:name w:val="footer"/>
    <w:basedOn w:val="Normalny"/>
    <w:link w:val="StopkaZnak"/>
    <w:uiPriority w:val="99"/>
    <w:unhideWhenUsed/>
    <w:rsid w:val="007D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0C2"/>
  </w:style>
  <w:style w:type="paragraph" w:styleId="Akapitzlist">
    <w:name w:val="List Paragraph"/>
    <w:basedOn w:val="Normalny"/>
    <w:uiPriority w:val="34"/>
    <w:qFormat/>
    <w:rsid w:val="007D40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F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F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F1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2B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ource">
    <w:name w:val="source"/>
    <w:basedOn w:val="Domylnaczcionkaakapitu"/>
    <w:rsid w:val="008B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5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go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czta.onet.pl/NowaWiadomosc/Do/QlIkBFQ6QUFhIVRZX192dnQBeCtCchEoAR4%2FMURESkI9HQoQB11dV0NQQxQJBw8PQw4cCVMEBhABcUNBVhZQCgJDE1FdVzJ2dgtIREk2NjFFJQsEOlosEgozJhYRFEQzBhoISFBbX0NWQVZTIkNWK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prost.pl/kultura/10299736/dlaczego-warto-czytac-ksiazk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 Ziaja</cp:lastModifiedBy>
  <cp:revision>21</cp:revision>
  <cp:lastPrinted>2022-09-20T08:51:00Z</cp:lastPrinted>
  <dcterms:created xsi:type="dcterms:W3CDTF">2020-09-24T10:38:00Z</dcterms:created>
  <dcterms:modified xsi:type="dcterms:W3CDTF">2025-09-17T07:32:00Z</dcterms:modified>
</cp:coreProperties>
</file>